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22C" w:rsidRDefault="00C956B0">
      <w:pPr>
        <w:rPr>
          <w:b/>
          <w:sz w:val="32"/>
          <w:szCs w:val="32"/>
        </w:rPr>
      </w:pPr>
      <w:r w:rsidRPr="006476AF">
        <w:rPr>
          <w:b/>
          <w:sz w:val="32"/>
          <w:szCs w:val="32"/>
        </w:rPr>
        <w:t xml:space="preserve">Handleiding Digitaal </w:t>
      </w:r>
      <w:proofErr w:type="spellStart"/>
      <w:r w:rsidRPr="006476AF">
        <w:rPr>
          <w:b/>
          <w:sz w:val="32"/>
          <w:szCs w:val="32"/>
        </w:rPr>
        <w:t>WedstrijdFormulier</w:t>
      </w:r>
      <w:proofErr w:type="spellEnd"/>
      <w:r w:rsidRPr="006476AF">
        <w:rPr>
          <w:b/>
          <w:sz w:val="32"/>
          <w:szCs w:val="32"/>
        </w:rPr>
        <w:t xml:space="preserve"> (DWF)</w:t>
      </w:r>
      <w:r w:rsidR="00B4222C">
        <w:rPr>
          <w:b/>
          <w:sz w:val="32"/>
          <w:szCs w:val="32"/>
        </w:rPr>
        <w:br/>
        <w:t>Scheidsrechter</w:t>
      </w:r>
    </w:p>
    <w:p w:rsidR="00B4222C" w:rsidRPr="006476AF" w:rsidRDefault="00B4222C">
      <w:pPr>
        <w:rPr>
          <w:b/>
          <w:sz w:val="32"/>
          <w:szCs w:val="32"/>
        </w:rPr>
      </w:pPr>
    </w:p>
    <w:p w:rsidR="00C956B0" w:rsidRDefault="00C956B0">
      <w:r>
        <w:t xml:space="preserve">Vanaf seizoen ’16-’17 zal Punch volledig overstappen op het Digitaal </w:t>
      </w:r>
      <w:proofErr w:type="spellStart"/>
      <w:r>
        <w:t>WedstrijdFormulier</w:t>
      </w:r>
      <w:proofErr w:type="spellEnd"/>
      <w:r>
        <w:t xml:space="preserve"> (DWF). </w:t>
      </w:r>
    </w:p>
    <w:p w:rsidR="00C956B0" w:rsidRDefault="00C956B0">
      <w:r>
        <w:t xml:space="preserve">In dit document zal worden uitgelegd hoe het formulier </w:t>
      </w:r>
      <w:r w:rsidR="007B5E3E">
        <w:t xml:space="preserve">het beste gehanteerd kan worden, door </w:t>
      </w:r>
      <w:r>
        <w:t>wedstrijdofficials.</w:t>
      </w:r>
      <w:r w:rsidR="008E7C60">
        <w:t xml:space="preserve"> Het is nuttig voor deze personen om de demo (dwf-demo.volleybal.nl) van tevoren te maken.</w:t>
      </w:r>
    </w:p>
    <w:p w:rsidR="00C956B0" w:rsidRDefault="007B5E3E" w:rsidP="007B5E3E">
      <w:pPr>
        <w:pStyle w:val="Lijstalinea"/>
        <w:numPr>
          <w:ilvl w:val="0"/>
          <w:numId w:val="1"/>
        </w:numPr>
      </w:pPr>
      <w:r>
        <w:t>Ontvang de tablet van de zaalwacht</w:t>
      </w:r>
      <w:r w:rsidR="00412BE2">
        <w:t>.</w:t>
      </w:r>
    </w:p>
    <w:p w:rsidR="00A112AF" w:rsidRDefault="00B4222C" w:rsidP="00A112AF">
      <w:pPr>
        <w:pStyle w:val="Lijstalinea"/>
        <w:numPr>
          <w:ilvl w:val="0"/>
          <w:numId w:val="1"/>
        </w:numPr>
      </w:pPr>
      <w:r>
        <w:t>Ga naar</w:t>
      </w:r>
      <w:r w:rsidR="008E7C60">
        <w:t xml:space="preserve"> dwf.volleybal.nl</w:t>
      </w:r>
      <w:r w:rsidR="00412BE2">
        <w:t>.</w:t>
      </w:r>
    </w:p>
    <w:p w:rsidR="004E5C95" w:rsidRDefault="004E5C95" w:rsidP="004E5C95">
      <w:pPr>
        <w:pStyle w:val="Lijstalinea"/>
      </w:pPr>
      <w:r>
        <w:rPr>
          <w:noProof/>
          <w:lang w:eastAsia="nl-NL"/>
        </w:rPr>
        <w:drawing>
          <wp:inline distT="0" distB="0" distL="0" distR="0">
            <wp:extent cx="5753100" cy="200025"/>
            <wp:effectExtent l="0" t="0" r="0" b="952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C95" w:rsidRDefault="00B4222C" w:rsidP="00A112AF">
      <w:pPr>
        <w:pStyle w:val="Lijstalinea"/>
        <w:numPr>
          <w:ilvl w:val="0"/>
          <w:numId w:val="1"/>
        </w:numPr>
      </w:pPr>
      <w:r>
        <w:t xml:space="preserve">Log in (gebruikersnaam: </w:t>
      </w:r>
      <w:hyperlink r:id="rId6" w:history="1">
        <w:r w:rsidRPr="006810D6">
          <w:rPr>
            <w:rStyle w:val="Hyperlink"/>
          </w:rPr>
          <w:t>bestuur@punch.tudelft.nl</w:t>
        </w:r>
      </w:hyperlink>
      <w:r>
        <w:t>, wachtwoord: sleutel)</w:t>
      </w:r>
    </w:p>
    <w:p w:rsidR="00B4222C" w:rsidRDefault="00B4222C" w:rsidP="00B4222C">
      <w:pPr>
        <w:pStyle w:val="Lijstalinea"/>
      </w:pPr>
      <w:r>
        <w:rPr>
          <w:noProof/>
          <w:lang w:eastAsia="nl-NL"/>
        </w:rPr>
        <w:drawing>
          <wp:inline distT="0" distB="0" distL="0" distR="0">
            <wp:extent cx="5419725" cy="1876425"/>
            <wp:effectExtent l="0" t="0" r="9525" b="9525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E3E" w:rsidRDefault="007B5E3E" w:rsidP="007B5E3E">
      <w:pPr>
        <w:pStyle w:val="Lijstalinea"/>
        <w:numPr>
          <w:ilvl w:val="0"/>
          <w:numId w:val="1"/>
        </w:numPr>
      </w:pPr>
      <w:r>
        <w:t>Kies de juiste wedstrijd</w:t>
      </w:r>
      <w:r w:rsidR="00412BE2">
        <w:t>.</w:t>
      </w:r>
    </w:p>
    <w:p w:rsidR="007B5E3E" w:rsidRDefault="007B5E3E" w:rsidP="007B5E3E">
      <w:pPr>
        <w:pStyle w:val="Lijstalinea"/>
      </w:pPr>
      <w:r>
        <w:rPr>
          <w:noProof/>
          <w:lang w:eastAsia="nl-NL"/>
        </w:rPr>
        <w:drawing>
          <wp:inline distT="0" distB="0" distL="0" distR="0">
            <wp:extent cx="5762625" cy="2733675"/>
            <wp:effectExtent l="0" t="0" r="9525" b="9525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E3E" w:rsidRDefault="007B5E3E" w:rsidP="007B5E3E">
      <w:pPr>
        <w:pStyle w:val="Lijstalinea"/>
      </w:pPr>
    </w:p>
    <w:p w:rsidR="007B5E3E" w:rsidRDefault="007B5E3E" w:rsidP="007B5E3E">
      <w:pPr>
        <w:pStyle w:val="Lijstalinea"/>
      </w:pPr>
    </w:p>
    <w:p w:rsidR="007B5E3E" w:rsidRDefault="007B5E3E" w:rsidP="007B5E3E">
      <w:pPr>
        <w:pStyle w:val="Lijstalinea"/>
      </w:pPr>
    </w:p>
    <w:p w:rsidR="007B5E3E" w:rsidRDefault="007B5E3E" w:rsidP="007B5E3E">
      <w:pPr>
        <w:pStyle w:val="Lijstalinea"/>
      </w:pPr>
    </w:p>
    <w:p w:rsidR="007B5E3E" w:rsidRDefault="007B5E3E" w:rsidP="007B5E3E">
      <w:pPr>
        <w:pStyle w:val="Lijstalinea"/>
      </w:pPr>
    </w:p>
    <w:p w:rsidR="007B5E3E" w:rsidRDefault="007B5E3E" w:rsidP="007B5E3E">
      <w:pPr>
        <w:pStyle w:val="Lijstalinea"/>
      </w:pPr>
    </w:p>
    <w:p w:rsidR="007B5E3E" w:rsidRDefault="007B5E3E" w:rsidP="007B5E3E">
      <w:pPr>
        <w:pStyle w:val="Lijstalinea"/>
      </w:pPr>
    </w:p>
    <w:p w:rsidR="007B5E3E" w:rsidRDefault="007B5E3E" w:rsidP="007B5E3E">
      <w:pPr>
        <w:pStyle w:val="Lijstalinea"/>
      </w:pPr>
    </w:p>
    <w:p w:rsidR="007B5E3E" w:rsidRDefault="00412BE2" w:rsidP="00141AED">
      <w:pPr>
        <w:pStyle w:val="Lijstalinea"/>
        <w:numPr>
          <w:ilvl w:val="0"/>
          <w:numId w:val="1"/>
        </w:numPr>
      </w:pPr>
      <w:r>
        <w:t>Stel de tablet in.</w:t>
      </w:r>
    </w:p>
    <w:p w:rsidR="00412BE2" w:rsidRDefault="00412BE2" w:rsidP="00412BE2">
      <w:pPr>
        <w:pStyle w:val="Lijstalinea"/>
      </w:pPr>
    </w:p>
    <w:p w:rsidR="004E5C95" w:rsidRPr="004E5C95" w:rsidRDefault="00A112AF" w:rsidP="004E5C95">
      <w:pPr>
        <w:pStyle w:val="Lijstalinea"/>
        <w:ind w:left="1080" w:firstLine="336"/>
        <w:rPr>
          <w:b/>
        </w:rPr>
      </w:pPr>
      <w:r>
        <w:rPr>
          <w:b/>
        </w:rPr>
        <w:t>Spelers</w:t>
      </w:r>
    </w:p>
    <w:p w:rsidR="007B5E3E" w:rsidRDefault="00412BE2" w:rsidP="00412BE2">
      <w:pPr>
        <w:pStyle w:val="Lijstalinea"/>
        <w:numPr>
          <w:ilvl w:val="1"/>
          <w:numId w:val="1"/>
        </w:numPr>
      </w:pPr>
      <w:r>
        <w:t xml:space="preserve">Haal beide </w:t>
      </w:r>
      <w:r w:rsidR="00621D91">
        <w:t>standaard</w:t>
      </w:r>
      <w:r>
        <w:t>teams op</w:t>
      </w:r>
      <w:r w:rsidR="00A112AF">
        <w:t xml:space="preserve">. Voor Punch is dit altijd mogelijk, voor de tegenstander hangt het af </w:t>
      </w:r>
      <w:r w:rsidR="00621D91">
        <w:t>van</w:t>
      </w:r>
      <w:r w:rsidR="00A112AF">
        <w:t xml:space="preserve"> hun wedstrijdsecretaris</w:t>
      </w:r>
      <w:r w:rsidR="00621D91">
        <w:t xml:space="preserve"> (deze kan di</w:t>
      </w:r>
      <w:r w:rsidR="00A112AF">
        <w:t xml:space="preserve">t van tevoren </w:t>
      </w:r>
      <w:r w:rsidR="00621D91">
        <w:t>instellen).</w:t>
      </w:r>
      <w:bookmarkStart w:id="0" w:name="_GoBack"/>
      <w:bookmarkEnd w:id="0"/>
    </w:p>
    <w:p w:rsidR="00A112AF" w:rsidRDefault="00412BE2" w:rsidP="00A112AF">
      <w:pPr>
        <w:pStyle w:val="Lijstalinea"/>
        <w:numPr>
          <w:ilvl w:val="1"/>
          <w:numId w:val="1"/>
        </w:numPr>
      </w:pPr>
      <w:r>
        <w:t>Pas spelers aan via</w:t>
      </w:r>
      <w:r w:rsidR="00A112AF">
        <w:t xml:space="preserve"> “Spelers beheren”. Hier worden ook de aanvoerder en de libero’s (indien van toepassing) aangewezen.</w:t>
      </w:r>
    </w:p>
    <w:p w:rsidR="00A112AF" w:rsidRDefault="00412BE2" w:rsidP="00A112AF">
      <w:pPr>
        <w:pStyle w:val="Lijstalinea"/>
        <w:numPr>
          <w:ilvl w:val="1"/>
          <w:numId w:val="1"/>
        </w:numPr>
      </w:pPr>
      <w:r>
        <w:t>Controleer d</w:t>
      </w:r>
      <w:r w:rsidR="00A112AF">
        <w:t xml:space="preserve">e rugnummers en spelerspassen. </w:t>
      </w:r>
      <w:r>
        <w:t>Vink hierna de spelers aan</w:t>
      </w:r>
      <w:r w:rsidR="00A112AF">
        <w:t>.</w:t>
      </w:r>
    </w:p>
    <w:p w:rsidR="00A112AF" w:rsidRDefault="00412BE2" w:rsidP="00A112AF">
      <w:pPr>
        <w:pStyle w:val="Lijstalinea"/>
        <w:numPr>
          <w:ilvl w:val="1"/>
          <w:numId w:val="1"/>
        </w:numPr>
      </w:pPr>
      <w:r>
        <w:t>Voeg eventuele opmerkingen toe.</w:t>
      </w:r>
    </w:p>
    <w:p w:rsidR="006476AF" w:rsidRDefault="006476AF" w:rsidP="006476AF">
      <w:pPr>
        <w:pStyle w:val="Lijstalinea"/>
        <w:ind w:left="1440"/>
      </w:pPr>
    </w:p>
    <w:p w:rsidR="00A112AF" w:rsidRPr="00A112AF" w:rsidRDefault="00A112AF" w:rsidP="00A112AF">
      <w:pPr>
        <w:pStyle w:val="Lijstalinea"/>
        <w:ind w:left="1440"/>
        <w:rPr>
          <w:b/>
        </w:rPr>
      </w:pPr>
      <w:r>
        <w:rPr>
          <w:b/>
        </w:rPr>
        <w:t>Begeleiding</w:t>
      </w:r>
    </w:p>
    <w:p w:rsidR="00A112AF" w:rsidRDefault="00412BE2" w:rsidP="00A112AF">
      <w:pPr>
        <w:pStyle w:val="Lijstalinea"/>
        <w:numPr>
          <w:ilvl w:val="1"/>
          <w:numId w:val="1"/>
        </w:numPr>
      </w:pPr>
      <w:r>
        <w:t>Voeg</w:t>
      </w:r>
      <w:r w:rsidR="00A112AF">
        <w:t xml:space="preserve"> eventueel begeleiders van teams </w:t>
      </w:r>
      <w:r>
        <w:t>toe.</w:t>
      </w:r>
    </w:p>
    <w:p w:rsidR="006476AF" w:rsidRDefault="006476AF" w:rsidP="006476AF">
      <w:pPr>
        <w:pStyle w:val="Lijstalinea"/>
        <w:ind w:left="1440"/>
      </w:pPr>
    </w:p>
    <w:p w:rsidR="00A112AF" w:rsidRDefault="00A112AF" w:rsidP="00A112AF">
      <w:pPr>
        <w:pStyle w:val="Lijstalinea"/>
        <w:ind w:left="1440"/>
        <w:rPr>
          <w:b/>
        </w:rPr>
      </w:pPr>
      <w:r>
        <w:rPr>
          <w:b/>
        </w:rPr>
        <w:t>Officials van deze wedstrijd</w:t>
      </w:r>
    </w:p>
    <w:p w:rsidR="00A112AF" w:rsidRDefault="00412BE2" w:rsidP="00A112AF">
      <w:pPr>
        <w:pStyle w:val="Lijstalinea"/>
        <w:numPr>
          <w:ilvl w:val="1"/>
          <w:numId w:val="1"/>
        </w:numPr>
      </w:pPr>
      <w:r>
        <w:t>Voeg hier</w:t>
      </w:r>
      <w:r w:rsidR="00A112AF">
        <w:t xml:space="preserve"> de 1</w:t>
      </w:r>
      <w:r w:rsidR="00A112AF" w:rsidRPr="00A112AF">
        <w:rPr>
          <w:vertAlign w:val="superscript"/>
        </w:rPr>
        <w:t>e</w:t>
      </w:r>
      <w:r w:rsidR="00A112AF">
        <w:t xml:space="preserve"> scheidsrechter, eventueel de 2</w:t>
      </w:r>
      <w:r w:rsidR="00A112AF" w:rsidRPr="00A112AF">
        <w:rPr>
          <w:vertAlign w:val="superscript"/>
        </w:rPr>
        <w:t>e</w:t>
      </w:r>
      <w:r w:rsidR="00A112AF">
        <w:t xml:space="preserve"> scheidsrechter en</w:t>
      </w:r>
      <w:r w:rsidR="006476AF">
        <w:t xml:space="preserve"> één van de tellers </w:t>
      </w:r>
      <w:r>
        <w:t>toe.</w:t>
      </w:r>
    </w:p>
    <w:p w:rsidR="006E4821" w:rsidRDefault="006E4821" w:rsidP="006E4821">
      <w:pPr>
        <w:pStyle w:val="Lijstalinea"/>
        <w:ind w:left="1440"/>
      </w:pPr>
    </w:p>
    <w:p w:rsidR="00A112AF" w:rsidRDefault="00A112AF" w:rsidP="00A112AF">
      <w:pPr>
        <w:pStyle w:val="Lijstalinea"/>
        <w:ind w:left="1440"/>
        <w:rPr>
          <w:b/>
        </w:rPr>
      </w:pPr>
      <w:r>
        <w:rPr>
          <w:b/>
        </w:rPr>
        <w:t>Slot</w:t>
      </w:r>
    </w:p>
    <w:p w:rsidR="00A112AF" w:rsidRDefault="00A112AF" w:rsidP="00A112AF">
      <w:pPr>
        <w:pStyle w:val="Lijstalinea"/>
        <w:numPr>
          <w:ilvl w:val="1"/>
          <w:numId w:val="1"/>
        </w:numPr>
      </w:pPr>
      <w:r>
        <w:t>Druk op “Live bijhouden”. Indien dit niet mogelijk is, geeft het formulier zelf aan waar de fout zit.</w:t>
      </w:r>
    </w:p>
    <w:p w:rsidR="006417F6" w:rsidRDefault="006417F6" w:rsidP="006417F6">
      <w:pPr>
        <w:pStyle w:val="Lijstalinea"/>
        <w:ind w:left="1440"/>
      </w:pPr>
    </w:p>
    <w:p w:rsidR="00A112AF" w:rsidRDefault="00412BE2" w:rsidP="00A112AF">
      <w:pPr>
        <w:pStyle w:val="Lijstalinea"/>
        <w:numPr>
          <w:ilvl w:val="0"/>
          <w:numId w:val="1"/>
        </w:numPr>
      </w:pPr>
      <w:r>
        <w:t>Geef de tablet aan de tellers.</w:t>
      </w:r>
    </w:p>
    <w:p w:rsidR="006417F6" w:rsidRDefault="006417F6" w:rsidP="006417F6">
      <w:pPr>
        <w:pStyle w:val="Lijstalinea"/>
      </w:pPr>
    </w:p>
    <w:p w:rsidR="006476AF" w:rsidRDefault="006476AF" w:rsidP="006476AF">
      <w:pPr>
        <w:pStyle w:val="Lijstalinea"/>
        <w:numPr>
          <w:ilvl w:val="1"/>
          <w:numId w:val="1"/>
        </w:numPr>
      </w:pPr>
      <w:r>
        <w:t>Gebruik de optie “Kantwissel” indien de teams omgewisseld staan. Dit scheelt veel fouten later in de wedstrijd.</w:t>
      </w:r>
    </w:p>
    <w:p w:rsidR="006476AF" w:rsidRDefault="006476AF" w:rsidP="006476AF">
      <w:pPr>
        <w:pStyle w:val="Lijstalinea"/>
        <w:numPr>
          <w:ilvl w:val="1"/>
          <w:numId w:val="1"/>
        </w:numPr>
      </w:pPr>
      <w:r>
        <w:t>Vul de beginopstelling in. Alleen de rugnummers hoeven aangeklikt</w:t>
      </w:r>
      <w:r w:rsidR="00FA4CC7">
        <w:t xml:space="preserve"> te worden. Begin bij RA, en ga</w:t>
      </w:r>
      <w:r>
        <w:t xml:space="preserve"> tegen de klok in naar MA.</w:t>
      </w:r>
    </w:p>
    <w:p w:rsidR="006476AF" w:rsidRDefault="006476AF" w:rsidP="006476AF">
      <w:pPr>
        <w:pStyle w:val="Lijstalinea"/>
        <w:numPr>
          <w:ilvl w:val="1"/>
          <w:numId w:val="1"/>
        </w:numPr>
      </w:pPr>
      <w:r>
        <w:t>Geef aan wie de beginservice heeft.</w:t>
      </w:r>
    </w:p>
    <w:p w:rsidR="006476AF" w:rsidRDefault="006476AF" w:rsidP="006476AF">
      <w:pPr>
        <w:pStyle w:val="Lijstalinea"/>
        <w:numPr>
          <w:ilvl w:val="1"/>
          <w:numId w:val="1"/>
        </w:numPr>
      </w:pPr>
      <w:r>
        <w:t>Druk op “Start set”.</w:t>
      </w:r>
    </w:p>
    <w:p w:rsidR="006417F6" w:rsidRDefault="006417F6" w:rsidP="006476AF">
      <w:pPr>
        <w:pStyle w:val="Lijstalinea"/>
        <w:numPr>
          <w:ilvl w:val="1"/>
          <w:numId w:val="1"/>
        </w:numPr>
      </w:pPr>
      <w:r>
        <w:t xml:space="preserve">De set wordt gespeeld. Bij een foutieve handeling (e.g. het toekennen van een punt aan de verkeerde kant) kan bij </w:t>
      </w:r>
      <w:proofErr w:type="spellStart"/>
      <w:r>
        <w:rPr>
          <w:b/>
        </w:rPr>
        <w:t>Setverloop</w:t>
      </w:r>
      <w:proofErr w:type="spellEnd"/>
      <w:r>
        <w:t xml:space="preserve"> de laatste handeling ongedaan worden gemaakt.</w:t>
      </w:r>
    </w:p>
    <w:p w:rsidR="006417F6" w:rsidRDefault="006417F6" w:rsidP="006417F6">
      <w:pPr>
        <w:pStyle w:val="Lijstalinea"/>
        <w:numPr>
          <w:ilvl w:val="1"/>
          <w:numId w:val="1"/>
        </w:numPr>
      </w:pPr>
      <w:r>
        <w:t>Herhaal deze stap tot het einde van de wedstrijd. Voor een eventuele vijfde set moet er opnieuw de beginservice worden aangegeven. Ook kan de kantwissel uiteraard opnieuw worden toegepast.</w:t>
      </w:r>
    </w:p>
    <w:p w:rsidR="00412BE2" w:rsidRDefault="00412BE2" w:rsidP="006417F6">
      <w:pPr>
        <w:pStyle w:val="Lijstalinea"/>
        <w:numPr>
          <w:ilvl w:val="0"/>
          <w:numId w:val="1"/>
        </w:numPr>
      </w:pPr>
      <w:r>
        <w:t>Geef de tablet aan de fluiter.</w:t>
      </w:r>
    </w:p>
    <w:p w:rsidR="006417F6" w:rsidRDefault="00412BE2" w:rsidP="006417F6">
      <w:pPr>
        <w:pStyle w:val="Lijstalinea"/>
        <w:numPr>
          <w:ilvl w:val="0"/>
          <w:numId w:val="1"/>
        </w:numPr>
      </w:pPr>
      <w:r>
        <w:t>Controleer</w:t>
      </w:r>
      <w:r w:rsidR="00450EC1">
        <w:t xml:space="preserve"> samen met de aanvoerders de gegevens van de wedstrijd. Hierna geven deze 3 personen hun akkoord onder aan het document.</w:t>
      </w:r>
    </w:p>
    <w:p w:rsidR="00450EC1" w:rsidRDefault="00412BE2" w:rsidP="006417F6">
      <w:pPr>
        <w:pStyle w:val="Lijstalinea"/>
        <w:numPr>
          <w:ilvl w:val="0"/>
          <w:numId w:val="1"/>
        </w:numPr>
      </w:pPr>
      <w:r>
        <w:t>Log uit.</w:t>
      </w:r>
    </w:p>
    <w:p w:rsidR="00412BE2" w:rsidRDefault="00412BE2" w:rsidP="006417F6">
      <w:pPr>
        <w:pStyle w:val="Lijstalinea"/>
        <w:numPr>
          <w:ilvl w:val="0"/>
          <w:numId w:val="1"/>
        </w:numPr>
      </w:pPr>
      <w:r>
        <w:t>Geef de tablet terug aan de zaalwacht.</w:t>
      </w:r>
    </w:p>
    <w:p w:rsidR="00A112AF" w:rsidRDefault="00A112AF" w:rsidP="00A112AF">
      <w:r>
        <w:br/>
      </w:r>
    </w:p>
    <w:p w:rsidR="00C956B0" w:rsidRPr="00C956B0" w:rsidRDefault="00C956B0" w:rsidP="006417F6">
      <w:pPr>
        <w:pStyle w:val="Lijstalinea"/>
      </w:pPr>
    </w:p>
    <w:sectPr w:rsidR="00C956B0" w:rsidRPr="00C956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34034B"/>
    <w:multiLevelType w:val="hybridMultilevel"/>
    <w:tmpl w:val="4344F9EE"/>
    <w:lvl w:ilvl="0" w:tplc="A1A0FB3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6B0"/>
    <w:rsid w:val="000328BD"/>
    <w:rsid w:val="002C4F1A"/>
    <w:rsid w:val="00412BE2"/>
    <w:rsid w:val="00450EC1"/>
    <w:rsid w:val="004E5C95"/>
    <w:rsid w:val="00621D91"/>
    <w:rsid w:val="006417F6"/>
    <w:rsid w:val="006476AF"/>
    <w:rsid w:val="006E4821"/>
    <w:rsid w:val="007B5E3E"/>
    <w:rsid w:val="008E7C60"/>
    <w:rsid w:val="0092699D"/>
    <w:rsid w:val="00A112AF"/>
    <w:rsid w:val="00B4222C"/>
    <w:rsid w:val="00C956B0"/>
    <w:rsid w:val="00F946AF"/>
    <w:rsid w:val="00FA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518575-D96D-4C20-969E-A0AED50DC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C956B0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2C4F1A"/>
    <w:rPr>
      <w:color w:val="0563C1" w:themeColor="hyperlink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12B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12B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estuur@punch.tudelft.n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335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Wedsec</dc:creator>
  <cp:keywords/>
  <dc:description/>
  <cp:lastModifiedBy>Wedsec</cp:lastModifiedBy>
  <cp:revision>7</cp:revision>
  <cp:lastPrinted>2016-06-07T15:10:00Z</cp:lastPrinted>
  <dcterms:created xsi:type="dcterms:W3CDTF">2016-05-10T12:53:00Z</dcterms:created>
  <dcterms:modified xsi:type="dcterms:W3CDTF">2016-06-10T09:45:00Z</dcterms:modified>
</cp:coreProperties>
</file>